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jc w:val="center"/>
        <w:rPr>
          <w:rFonts w:ascii="돋움체" w:eastAsia="돋움체" w:hAnsi="돋움체"/>
          <w:color w:val="3F4655"/>
          <w:sz w:val="28"/>
          <w:szCs w:val="28"/>
        </w:rPr>
      </w:pPr>
      <w:r w:rsidRPr="00B84F9D">
        <w:rPr>
          <w:rFonts w:ascii="돋움체" w:eastAsia="돋움체" w:hAnsi="돋움체" w:hint="eastAsia"/>
          <w:b/>
          <w:bCs/>
          <w:color w:val="3F4655"/>
          <w:sz w:val="28"/>
          <w:szCs w:val="28"/>
        </w:rPr>
        <w:t>제2회 샘표컵 남가주족구대회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 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 xml:space="preserve">1. </w:t>
      </w:r>
      <w:r w:rsidR="00E739F5"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>초대의 글</w:t>
      </w:r>
    </w:p>
    <w:p w:rsidR="00B84F9D" w:rsidRPr="00E739F5" w:rsidRDefault="00B84F9D" w:rsidP="00E739F5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 </w:t>
      </w:r>
      <w:r w:rsidR="00E739F5">
        <w:rPr>
          <w:rFonts w:ascii="돋움체" w:eastAsia="돋움체" w:hAnsi="돋움체" w:hint="eastAsia"/>
          <w:color w:val="3F4655"/>
          <w:sz w:val="22"/>
          <w:szCs w:val="22"/>
        </w:rPr>
        <w:t xml:space="preserve">2013년 한 해, 남가주의 새로운 족구인들을 발굴하고 족구의 저변을 확대하며 매월 박진감 넘치는 경기를 통해 족구실력 도모는 물론 참가회원들간의 우정을 돈독히 해 온   </w:t>
      </w:r>
      <w:r w:rsidR="00E739F5" w:rsidRPr="00E771AA">
        <w:rPr>
          <w:rFonts w:ascii="돋움체" w:eastAsia="돋움체" w:hAnsi="돋움체" w:hint="eastAsia"/>
          <w:b/>
          <w:color w:val="3F4655"/>
          <w:sz w:val="22"/>
          <w:szCs w:val="22"/>
        </w:rPr>
        <w:t>LA족구</w:t>
      </w:r>
      <w:r w:rsidR="000A6E7E" w:rsidRPr="00E771AA">
        <w:rPr>
          <w:rFonts w:ascii="돋움체" w:eastAsia="돋움체" w:hAnsi="돋움체" w:hint="eastAsia"/>
          <w:b/>
          <w:color w:val="3F4655"/>
          <w:sz w:val="22"/>
          <w:szCs w:val="22"/>
        </w:rPr>
        <w:t>협회</w:t>
      </w:r>
      <w:r w:rsidR="00E739F5" w:rsidRPr="00E771AA">
        <w:rPr>
          <w:rFonts w:ascii="돋움체" w:eastAsia="돋움체" w:hAnsi="돋움체" w:hint="eastAsia"/>
          <w:b/>
          <w:color w:val="3F4655"/>
          <w:sz w:val="22"/>
          <w:szCs w:val="22"/>
        </w:rPr>
        <w:t xml:space="preserve"> 교류 7차전</w:t>
      </w:r>
      <w:r w:rsidR="00E739F5">
        <w:rPr>
          <w:rFonts w:ascii="돋움체" w:eastAsia="돋움체" w:hAnsi="돋움체" w:hint="eastAsia"/>
          <w:color w:val="3F4655"/>
          <w:sz w:val="22"/>
          <w:szCs w:val="22"/>
        </w:rPr>
        <w:t xml:space="preserve">을 맞이하여 </w:t>
      </w:r>
      <w:r w:rsidR="00E37E6D">
        <w:rPr>
          <w:rFonts w:ascii="돋움체" w:eastAsia="돋움체" w:hAnsi="돋움체" w:hint="eastAsia"/>
          <w:color w:val="3F4655"/>
          <w:sz w:val="22"/>
          <w:szCs w:val="22"/>
        </w:rPr>
        <w:t>대회를 확대 남가주 그리고 타주의 족구인들을 초청 제2회 샘표컵 족구대회를 개최하오니 많은 성원과 참여를 부탁드립니다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 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>2. 대회개요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 대회명 : 제2회 샘표컵 남가주족구대회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 일 </w:t>
      </w: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시 : 2013년 12월 7일(토) 09:30부터</w:t>
      </w:r>
      <w:r w:rsidR="00E37E6D">
        <w:rPr>
          <w:rFonts w:ascii="돋움체" w:eastAsia="돋움체" w:hAnsi="돋움체" w:hint="eastAsia"/>
          <w:color w:val="3F4655"/>
          <w:sz w:val="22"/>
          <w:szCs w:val="22"/>
        </w:rPr>
        <w:t xml:space="preserve"> 조추첨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 개회식 : 2013년 1</w:t>
      </w:r>
      <w:r>
        <w:rPr>
          <w:rFonts w:ascii="돋움체" w:eastAsia="돋움체" w:hAnsi="돋움체" w:hint="eastAsia"/>
          <w:color w:val="3F4655"/>
          <w:sz w:val="22"/>
          <w:szCs w:val="22"/>
        </w:rPr>
        <w:t>2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월 </w:t>
      </w:r>
      <w:r>
        <w:rPr>
          <w:rFonts w:ascii="돋움체" w:eastAsia="돋움체" w:hAnsi="돋움체" w:hint="eastAsia"/>
          <w:color w:val="3F4655"/>
          <w:sz w:val="22"/>
          <w:szCs w:val="22"/>
        </w:rPr>
        <w:t>7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일(토) 10:00부터</w:t>
      </w:r>
    </w:p>
    <w:p w:rsidR="00B84F9D" w:rsidRPr="006F6219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Arial" w:eastAsia="돋움체" w:hAnsi="Arial" w:cs="Arial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 장 </w:t>
      </w: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소 :</w:t>
      </w:r>
      <w:r w:rsidR="00E37E6D"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="006F6219" w:rsidRPr="006F6219">
        <w:rPr>
          <w:rFonts w:ascii="Arial" w:eastAsia="돋움체" w:hAnsi="Arial" w:cs="Arial"/>
          <w:color w:val="3F4655"/>
          <w:sz w:val="22"/>
          <w:szCs w:val="22"/>
        </w:rPr>
        <w:t>WHITTIER NARROWS TENNIS CENTER</w:t>
      </w:r>
      <w:r w:rsidRPr="006F6219">
        <w:rPr>
          <w:rFonts w:ascii="Arial" w:eastAsia="돋움체" w:hAnsi="Arial" w:cs="Arial"/>
          <w:color w:val="3F4655"/>
          <w:sz w:val="22"/>
          <w:szCs w:val="22"/>
        </w:rPr>
        <w:t xml:space="preserve">  </w:t>
      </w:r>
      <w:r w:rsidR="006F6219" w:rsidRPr="006F6219">
        <w:rPr>
          <w:rFonts w:ascii="Arial" w:eastAsia="돋움체" w:hAnsi="Arial" w:cs="Arial"/>
          <w:color w:val="3F4655"/>
          <w:sz w:val="22"/>
          <w:szCs w:val="22"/>
        </w:rPr>
        <w:t>(Tel: 626-442-7358)</w:t>
      </w:r>
    </w:p>
    <w:p w:rsidR="006F6219" w:rsidRPr="006F6219" w:rsidRDefault="006F6219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Arial" w:eastAsia="돋움체" w:hAnsi="Arial" w:cs="Arial"/>
          <w:color w:val="3F4655"/>
          <w:sz w:val="22"/>
          <w:szCs w:val="22"/>
        </w:rPr>
      </w:pPr>
      <w:r w:rsidRPr="006F6219">
        <w:rPr>
          <w:rFonts w:ascii="Arial" w:eastAsia="돋움체" w:hAnsi="Arial" w:cs="Arial"/>
          <w:color w:val="3F4655"/>
          <w:sz w:val="22"/>
          <w:szCs w:val="22"/>
        </w:rPr>
        <w:t xml:space="preserve">      </w:t>
      </w:r>
      <w:r>
        <w:rPr>
          <w:rFonts w:ascii="Arial" w:eastAsia="돋움체" w:hAnsi="Arial" w:cs="Arial" w:hint="eastAsia"/>
          <w:color w:val="3F4655"/>
          <w:sz w:val="22"/>
          <w:szCs w:val="22"/>
        </w:rPr>
        <w:t xml:space="preserve">         </w:t>
      </w:r>
      <w:r w:rsidRPr="006F6219">
        <w:rPr>
          <w:rFonts w:ascii="Arial" w:eastAsia="돋움체" w:hAnsi="Arial" w:cs="Arial"/>
          <w:color w:val="3F4655"/>
          <w:sz w:val="22"/>
          <w:szCs w:val="22"/>
        </w:rPr>
        <w:t xml:space="preserve">      1201 </w:t>
      </w:r>
      <w:proofErr w:type="spellStart"/>
      <w:r w:rsidRPr="006F6219">
        <w:rPr>
          <w:rFonts w:ascii="Arial" w:eastAsia="돋움체" w:hAnsi="Arial" w:cs="Arial"/>
          <w:color w:val="3F4655"/>
          <w:sz w:val="22"/>
          <w:szCs w:val="22"/>
        </w:rPr>
        <w:t>Potrero</w:t>
      </w:r>
      <w:proofErr w:type="spellEnd"/>
      <w:r w:rsidRPr="006F6219">
        <w:rPr>
          <w:rFonts w:ascii="Arial" w:eastAsia="돋움체" w:hAnsi="Arial" w:cs="Arial"/>
          <w:color w:val="3F4655"/>
          <w:sz w:val="22"/>
          <w:szCs w:val="22"/>
        </w:rPr>
        <w:t xml:space="preserve"> Ave, South El Monte, CA 91733 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 주최</w:t>
      </w: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및 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주관 : </w:t>
      </w:r>
      <w:r>
        <w:rPr>
          <w:rFonts w:ascii="돋움체" w:eastAsia="돋움체" w:hAnsi="돋움체" w:hint="eastAsia"/>
          <w:color w:val="3F4655"/>
          <w:sz w:val="22"/>
          <w:szCs w:val="22"/>
        </w:rPr>
        <w:t>LA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족구</w:t>
      </w:r>
      <w:r>
        <w:rPr>
          <w:rFonts w:ascii="돋움체" w:eastAsia="돋움체" w:hAnsi="돋움체" w:hint="eastAsia"/>
          <w:color w:val="3F4655"/>
          <w:sz w:val="22"/>
          <w:szCs w:val="22"/>
        </w:rPr>
        <w:t>협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회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 후 </w:t>
      </w:r>
      <w:r w:rsidR="006F6219"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원 : </w:t>
      </w:r>
      <w:r>
        <w:rPr>
          <w:rFonts w:ascii="돋움체" w:eastAsia="돋움체" w:hAnsi="돋움체" w:hint="eastAsia"/>
          <w:color w:val="3F4655"/>
          <w:sz w:val="22"/>
          <w:szCs w:val="22"/>
        </w:rPr>
        <w:t>샘표식품, T-Z Enterprises Inc, LA체육회</w:t>
      </w:r>
      <w:r w:rsidR="00E771AA">
        <w:rPr>
          <w:rFonts w:ascii="돋움체" w:eastAsia="돋움체" w:hAnsi="돋움체" w:hint="eastAsia"/>
          <w:color w:val="3F4655"/>
          <w:sz w:val="22"/>
          <w:szCs w:val="22"/>
        </w:rPr>
        <w:t>,IGGEE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 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>3. 참가대상</w:t>
      </w:r>
      <w:r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 xml:space="preserve"> 및</w:t>
      </w:r>
      <w:r w:rsidRPr="00B84F9D"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 xml:space="preserve"> 접수기간 및 제출서류</w:t>
      </w:r>
    </w:p>
    <w:p w:rsidR="000A6E7E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  </w:t>
      </w:r>
      <w:r w:rsidR="000A6E7E">
        <w:rPr>
          <w:rFonts w:ascii="돋움체" w:eastAsia="돋움체" w:hAnsi="돋움체" w:hint="eastAsia"/>
          <w:color w:val="3F4655"/>
          <w:sz w:val="22"/>
          <w:szCs w:val="22"/>
        </w:rPr>
        <w:t>참가 구분: 클래식부문(한국싸이즈 코트), 챌린지부문(교류전싸이즈 코트)</w:t>
      </w:r>
    </w:p>
    <w:p w:rsidR="00B84F9D" w:rsidRPr="00B84F9D" w:rsidRDefault="000A6E7E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  </w:t>
      </w:r>
      <w:r w:rsidR="00B84F9D" w:rsidRPr="00B84F9D">
        <w:rPr>
          <w:rFonts w:ascii="돋움체" w:eastAsia="돋움체" w:hAnsi="돋움체" w:hint="eastAsia"/>
          <w:color w:val="3F4655"/>
          <w:sz w:val="22"/>
          <w:szCs w:val="22"/>
        </w:rPr>
        <w:t>참가신청서 1부</w:t>
      </w:r>
      <w:r w:rsidR="00E37E6D"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>
        <w:rPr>
          <w:rFonts w:ascii="돋움체" w:eastAsia="돋움체" w:hAnsi="돋움체" w:hint="eastAsia"/>
          <w:color w:val="3F4655"/>
          <w:sz w:val="22"/>
          <w:szCs w:val="22"/>
        </w:rPr>
        <w:t>(참가부문 명기)</w:t>
      </w:r>
      <w:r w:rsidR="006F6219"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="006F6219">
        <w:rPr>
          <w:rFonts w:ascii="돋움체" w:eastAsia="돋움체" w:hAnsi="돋움체"/>
          <w:color w:val="3F4655"/>
          <w:sz w:val="22"/>
          <w:szCs w:val="22"/>
        </w:rPr>
        <w:t>–</w:t>
      </w:r>
      <w:r w:rsidR="006F6219">
        <w:rPr>
          <w:rFonts w:ascii="돋움체" w:eastAsia="돋움체" w:hAnsi="돋움체" w:hint="eastAsia"/>
          <w:color w:val="3F4655"/>
          <w:sz w:val="22"/>
          <w:szCs w:val="22"/>
        </w:rPr>
        <w:t xml:space="preserve">Send to: </w:t>
      </w:r>
      <w:r w:rsidR="003D35F3" w:rsidRPr="003D35F3">
        <w:rPr>
          <w:rFonts w:ascii="Arial" w:eastAsia="돋움체" w:hAnsi="Arial" w:cs="Arial"/>
          <w:b/>
          <w:color w:val="3F4655"/>
          <w:sz w:val="22"/>
          <w:szCs w:val="22"/>
        </w:rPr>
        <w:t>leepeter118@gmail.com</w:t>
      </w:r>
    </w:p>
    <w:p w:rsid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 접수기간 : 2013년 1</w:t>
      </w:r>
      <w:r w:rsidR="006F6219">
        <w:rPr>
          <w:rFonts w:ascii="돋움체" w:eastAsia="돋움체" w:hAnsi="돋움체" w:hint="eastAsia"/>
          <w:color w:val="3F4655"/>
          <w:sz w:val="22"/>
          <w:szCs w:val="22"/>
        </w:rPr>
        <w:t>1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월 </w:t>
      </w:r>
      <w:r>
        <w:rPr>
          <w:rFonts w:ascii="돋움체" w:eastAsia="돋움체" w:hAnsi="돋움체" w:hint="eastAsia"/>
          <w:color w:val="3F4655"/>
          <w:sz w:val="22"/>
          <w:szCs w:val="22"/>
        </w:rPr>
        <w:t>3</w:t>
      </w:r>
      <w:r w:rsidR="006F6219">
        <w:rPr>
          <w:rFonts w:ascii="돋움체" w:eastAsia="돋움체" w:hAnsi="돋움체" w:hint="eastAsia"/>
          <w:color w:val="3F4655"/>
          <w:sz w:val="22"/>
          <w:szCs w:val="22"/>
        </w:rPr>
        <w:t>0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일 </w:t>
      </w: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17:00</w:t>
      </w:r>
      <w:r w:rsidR="006F6219">
        <w:rPr>
          <w:rFonts w:ascii="돋움체" w:eastAsia="돋움체" w:hAnsi="돋움체" w:hint="eastAsia"/>
          <w:color w:val="3F4655"/>
          <w:sz w:val="22"/>
          <w:szCs w:val="22"/>
        </w:rPr>
        <w:t xml:space="preserve"> 한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 참</w:t>
      </w: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가</w:t>
      </w: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비 : </w:t>
      </w:r>
      <w:r>
        <w:rPr>
          <w:rFonts w:ascii="돋움체" w:eastAsia="돋움체" w:hAnsi="돋움체" w:hint="eastAsia"/>
          <w:color w:val="3F4655"/>
          <w:sz w:val="22"/>
          <w:szCs w:val="22"/>
        </w:rPr>
        <w:t>$</w:t>
      </w:r>
      <w:r w:rsidR="006F6219">
        <w:rPr>
          <w:rFonts w:ascii="돋움체" w:eastAsia="돋움체" w:hAnsi="돋움체" w:hint="eastAsia"/>
          <w:color w:val="3F4655"/>
          <w:sz w:val="22"/>
          <w:szCs w:val="22"/>
        </w:rPr>
        <w:t>65 (2개팀이상 등록시 $50/팀)</w:t>
      </w: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   </w:t>
      </w:r>
    </w:p>
    <w:p w:rsidR="00B84F9D" w:rsidRPr="00B84F9D" w:rsidRDefault="000A6E7E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>4</w:t>
      </w:r>
      <w:r w:rsidR="00B84F9D" w:rsidRPr="00B84F9D"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>. 시상내역</w:t>
      </w:r>
    </w:p>
    <w:p w:rsidR="00B84F9D" w:rsidRPr="00B84F9D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 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</w:t>
      </w:r>
      <w:r w:rsidR="000A6E7E">
        <w:rPr>
          <w:rFonts w:ascii="돋움체" w:eastAsia="돋움체" w:hAnsi="돋움체" w:hint="eastAsia"/>
          <w:color w:val="3F4655"/>
          <w:sz w:val="22"/>
          <w:szCs w:val="22"/>
        </w:rPr>
        <w:t>챌린지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>부</w:t>
      </w:r>
      <w:r w:rsidR="000F19A8">
        <w:rPr>
          <w:rFonts w:ascii="돋움체" w:eastAsia="돋움체" w:hAnsi="돋움체" w:hint="eastAsia"/>
          <w:color w:val="3F4655"/>
          <w:sz w:val="22"/>
          <w:szCs w:val="22"/>
        </w:rPr>
        <w:t>/클래식부</w:t>
      </w:r>
      <w:r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</w:p>
    <w:p w:rsidR="00B84F9D" w:rsidRPr="00B84F9D" w:rsidRDefault="000A6E7E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  </w:t>
      </w:r>
      <w:r w:rsidR="00B84F9D"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- 1위 : </w:t>
      </w:r>
      <w:r>
        <w:rPr>
          <w:rFonts w:ascii="돋움체" w:eastAsia="돋움체" w:hAnsi="돋움체" w:hint="eastAsia"/>
          <w:color w:val="3F4655"/>
          <w:sz w:val="22"/>
          <w:szCs w:val="22"/>
        </w:rPr>
        <w:t>대형</w:t>
      </w:r>
      <w:r w:rsidR="00B84F9D" w:rsidRPr="00B84F9D">
        <w:rPr>
          <w:rFonts w:ascii="돋움체" w:eastAsia="돋움체" w:hAnsi="돋움체" w:hint="eastAsia"/>
          <w:color w:val="3F4655"/>
          <w:sz w:val="22"/>
          <w:szCs w:val="22"/>
        </w:rPr>
        <w:t>트로피</w:t>
      </w:r>
      <w:r w:rsidR="000F19A8">
        <w:rPr>
          <w:rFonts w:ascii="돋움체" w:eastAsia="돋움체" w:hAnsi="돋움체" w:hint="eastAsia"/>
          <w:color w:val="3F4655"/>
          <w:sz w:val="22"/>
          <w:szCs w:val="22"/>
        </w:rPr>
        <w:t>(챌린지부)</w:t>
      </w:r>
      <w:r w:rsidR="00B84F9D"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 / </w:t>
      </w:r>
      <w:r w:rsidR="000F19A8">
        <w:rPr>
          <w:rFonts w:ascii="돋움체" w:eastAsia="돋움체" w:hAnsi="돋움체" w:hint="eastAsia"/>
          <w:color w:val="3F4655"/>
          <w:sz w:val="22"/>
          <w:szCs w:val="22"/>
        </w:rPr>
        <w:t xml:space="preserve">상금 </w:t>
      </w:r>
      <w:r w:rsidR="00E771AA">
        <w:rPr>
          <w:rFonts w:ascii="돋움체" w:eastAsia="돋움체" w:hAnsi="돋움체" w:hint="eastAsia"/>
          <w:color w:val="3F4655"/>
          <w:sz w:val="22"/>
          <w:szCs w:val="22"/>
        </w:rPr>
        <w:t>및 상품</w:t>
      </w:r>
      <w:r w:rsidR="000F19A8">
        <w:rPr>
          <w:rFonts w:ascii="돋움체" w:eastAsia="돋움체" w:hAnsi="돋움체" w:hint="eastAsia"/>
          <w:color w:val="3F4655"/>
          <w:sz w:val="22"/>
          <w:szCs w:val="22"/>
        </w:rPr>
        <w:t>(챌린지,클래식부)</w:t>
      </w:r>
      <w:r w:rsidR="009760B2">
        <w:rPr>
          <w:rFonts w:ascii="돋움체" w:eastAsia="돋움체" w:hAnsi="돋움체" w:hint="eastAsia"/>
          <w:color w:val="3F4655"/>
          <w:sz w:val="22"/>
          <w:szCs w:val="22"/>
        </w:rPr>
        <w:t xml:space="preserve">  </w:t>
      </w:r>
    </w:p>
    <w:p w:rsidR="00B84F9D" w:rsidRPr="00B84F9D" w:rsidRDefault="000A6E7E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  </w:t>
      </w:r>
      <w:r w:rsidR="00B84F9D"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- 2위 : </w:t>
      </w:r>
      <w:r w:rsidR="000F19A8">
        <w:rPr>
          <w:rFonts w:ascii="돋움체" w:eastAsia="돋움체" w:hAnsi="돋움체" w:hint="eastAsia"/>
          <w:color w:val="3F4655"/>
          <w:sz w:val="22"/>
          <w:szCs w:val="22"/>
        </w:rPr>
        <w:t xml:space="preserve">상금 </w:t>
      </w:r>
      <w:r w:rsidR="00E771AA">
        <w:rPr>
          <w:rFonts w:ascii="돋움체" w:eastAsia="돋움체" w:hAnsi="돋움체" w:hint="eastAsia"/>
          <w:color w:val="3F4655"/>
          <w:sz w:val="22"/>
          <w:szCs w:val="22"/>
        </w:rPr>
        <w:t>및 상품</w:t>
      </w:r>
      <w:r w:rsidR="000F19A8"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="009760B2"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="000F19A8">
        <w:rPr>
          <w:rFonts w:ascii="돋움체" w:eastAsia="돋움체" w:hAnsi="돋움체" w:hint="eastAsia"/>
          <w:color w:val="3F4655"/>
          <w:sz w:val="22"/>
          <w:szCs w:val="22"/>
        </w:rPr>
        <w:t xml:space="preserve">       </w:t>
      </w:r>
      <w:r w:rsidR="00E771AA"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  <w:r w:rsidR="006F6219">
        <w:rPr>
          <w:rFonts w:ascii="돋움체" w:eastAsia="돋움체" w:hAnsi="돋움체" w:hint="eastAsia"/>
          <w:color w:val="3F4655"/>
          <w:sz w:val="22"/>
          <w:szCs w:val="22"/>
        </w:rPr>
        <w:t>-3위 : 족구용품</w:t>
      </w:r>
    </w:p>
    <w:p w:rsidR="00B84F9D" w:rsidRPr="00B84F9D" w:rsidRDefault="000A6E7E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>
        <w:rPr>
          <w:rFonts w:ascii="돋움체" w:eastAsia="돋움체" w:hAnsi="돋움체" w:hint="eastAsia"/>
          <w:color w:val="3F4655"/>
          <w:sz w:val="22"/>
          <w:szCs w:val="22"/>
        </w:rPr>
        <w:t xml:space="preserve">   </w:t>
      </w:r>
      <w:r w:rsidR="00B84F9D" w:rsidRPr="00B84F9D">
        <w:rPr>
          <w:rFonts w:ascii="돋움체" w:eastAsia="돋움체" w:hAnsi="돋움체" w:hint="eastAsia"/>
          <w:color w:val="3F4655"/>
          <w:sz w:val="22"/>
          <w:szCs w:val="22"/>
        </w:rPr>
        <w:t xml:space="preserve">- </w:t>
      </w:r>
      <w:r w:rsidR="000F19A8">
        <w:rPr>
          <w:rFonts w:ascii="돋움체" w:eastAsia="돋움체" w:hAnsi="돋움체" w:hint="eastAsia"/>
          <w:color w:val="3F4655"/>
          <w:sz w:val="22"/>
          <w:szCs w:val="22"/>
        </w:rPr>
        <w:t>참가자 전원 기념품</w:t>
      </w:r>
    </w:p>
    <w:p w:rsidR="000A6E7E" w:rsidRDefault="000A6E7E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b/>
          <w:bCs/>
          <w:color w:val="3F4655"/>
          <w:sz w:val="22"/>
          <w:szCs w:val="22"/>
        </w:rPr>
      </w:pPr>
    </w:p>
    <w:p w:rsidR="00B84F9D" w:rsidRPr="00B84F9D" w:rsidRDefault="000A6E7E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>5</w:t>
      </w:r>
      <w:r w:rsidR="00B84F9D" w:rsidRPr="00B84F9D"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 xml:space="preserve">. </w:t>
      </w:r>
      <w:r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>대회운영</w:t>
      </w:r>
    </w:p>
    <w:p w:rsidR="00B84F9D" w:rsidRPr="000F19A8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0F19A8">
        <w:rPr>
          <w:rFonts w:ascii="돋움체" w:eastAsia="돋움체" w:hAnsi="돋움체" w:hint="eastAsia"/>
          <w:bCs/>
          <w:color w:val="3F4655"/>
          <w:sz w:val="22"/>
          <w:szCs w:val="22"/>
        </w:rPr>
        <w:t> - 예선 조별 리그전 (15점 3세트 상한15점)</w:t>
      </w:r>
    </w:p>
    <w:p w:rsidR="00B84F9D" w:rsidRPr="000F19A8" w:rsidRDefault="00B84F9D" w:rsidP="00B84F9D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 w:rsidRPr="000F19A8">
        <w:rPr>
          <w:rFonts w:ascii="돋움체" w:eastAsia="돋움체" w:hAnsi="돋움체" w:hint="eastAsia"/>
          <w:bCs/>
          <w:color w:val="3F4655"/>
          <w:sz w:val="22"/>
          <w:szCs w:val="22"/>
        </w:rPr>
        <w:t xml:space="preserve">  </w:t>
      </w:r>
      <w:r w:rsidR="000A6E7E" w:rsidRPr="000F19A8">
        <w:rPr>
          <w:rFonts w:ascii="돋움체" w:eastAsia="돋움체" w:hAnsi="돋움체" w:hint="eastAsia"/>
          <w:bCs/>
          <w:color w:val="3F4655"/>
          <w:sz w:val="22"/>
          <w:szCs w:val="22"/>
        </w:rPr>
        <w:t xml:space="preserve"> </w:t>
      </w:r>
      <w:r w:rsidR="000F19A8">
        <w:rPr>
          <w:rFonts w:ascii="돋움체" w:eastAsia="돋움체" w:hAnsi="돋움체" w:hint="eastAsia"/>
          <w:bCs/>
          <w:color w:val="3F4655"/>
          <w:sz w:val="22"/>
          <w:szCs w:val="22"/>
        </w:rPr>
        <w:t>-</w:t>
      </w:r>
      <w:r w:rsidR="000A6E7E" w:rsidRPr="000F19A8">
        <w:rPr>
          <w:rFonts w:ascii="돋움체" w:eastAsia="돋움체" w:hAnsi="돋움체" w:hint="eastAsia"/>
          <w:bCs/>
          <w:color w:val="3F4655"/>
          <w:sz w:val="22"/>
          <w:szCs w:val="22"/>
        </w:rPr>
        <w:t xml:space="preserve"> </w:t>
      </w:r>
      <w:r w:rsidRPr="000F19A8">
        <w:rPr>
          <w:rFonts w:ascii="돋움체" w:eastAsia="돋움체" w:hAnsi="돋움체" w:hint="eastAsia"/>
          <w:bCs/>
          <w:color w:val="3F4655"/>
          <w:sz w:val="22"/>
          <w:szCs w:val="22"/>
        </w:rPr>
        <w:t>본선</w:t>
      </w:r>
      <w:r w:rsidR="000F19A8">
        <w:rPr>
          <w:rFonts w:ascii="돋움체" w:eastAsia="돋움체" w:hAnsi="돋움체" w:hint="eastAsia"/>
          <w:bCs/>
          <w:color w:val="3F4655"/>
          <w:sz w:val="22"/>
          <w:szCs w:val="22"/>
        </w:rPr>
        <w:t xml:space="preserve"> 상하위 리그전 </w:t>
      </w:r>
      <w:r w:rsidRPr="000F19A8">
        <w:rPr>
          <w:rFonts w:ascii="돋움체" w:eastAsia="돋움체" w:hAnsi="돋움체" w:hint="eastAsia"/>
          <w:bCs/>
          <w:color w:val="3F4655"/>
          <w:sz w:val="22"/>
          <w:szCs w:val="22"/>
        </w:rPr>
        <w:t xml:space="preserve"> (15점 3세트 상한19점</w:t>
      </w:r>
      <w:r w:rsidR="00E771AA">
        <w:rPr>
          <w:rFonts w:ascii="돋움체" w:eastAsia="돋움체" w:hAnsi="돋움체" w:hint="eastAsia"/>
          <w:bCs/>
          <w:color w:val="3F4655"/>
          <w:sz w:val="22"/>
          <w:szCs w:val="22"/>
        </w:rPr>
        <w:t>) 단, 참가팀</w:t>
      </w:r>
      <w:r w:rsidR="006F6219">
        <w:rPr>
          <w:rFonts w:ascii="돋움체" w:eastAsia="돋움체" w:hAnsi="돋움체" w:hint="eastAsia"/>
          <w:bCs/>
          <w:color w:val="3F4655"/>
          <w:sz w:val="22"/>
          <w:szCs w:val="22"/>
        </w:rPr>
        <w:t xml:space="preserve">수에 따라 </w:t>
      </w:r>
      <w:r w:rsidRPr="000F19A8">
        <w:rPr>
          <w:rFonts w:ascii="돋움체" w:eastAsia="돋움체" w:hAnsi="돋움체" w:hint="eastAsia"/>
          <w:bCs/>
          <w:color w:val="3F4655"/>
          <w:sz w:val="22"/>
          <w:szCs w:val="22"/>
        </w:rPr>
        <w:t>변경가능</w:t>
      </w:r>
    </w:p>
    <w:p w:rsidR="00E771AA" w:rsidRDefault="00E771AA" w:rsidP="00E771AA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b/>
          <w:bCs/>
          <w:color w:val="3F4655"/>
          <w:sz w:val="22"/>
          <w:szCs w:val="22"/>
        </w:rPr>
      </w:pPr>
    </w:p>
    <w:p w:rsidR="00E771AA" w:rsidRPr="00B84F9D" w:rsidRDefault="00E771AA" w:rsidP="00E771AA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  <w:color w:val="3F4655"/>
          <w:sz w:val="22"/>
          <w:szCs w:val="22"/>
        </w:rPr>
      </w:pPr>
      <w:r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>6</w:t>
      </w:r>
      <w:r w:rsidRPr="00B84F9D"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 xml:space="preserve">. </w:t>
      </w:r>
      <w:r>
        <w:rPr>
          <w:rFonts w:ascii="돋움체" w:eastAsia="돋움체" w:hAnsi="돋움체" w:hint="eastAsia"/>
          <w:b/>
          <w:bCs/>
          <w:color w:val="3F4655"/>
          <w:sz w:val="22"/>
          <w:szCs w:val="22"/>
        </w:rPr>
        <w:t>참가 및 등록 문의</w:t>
      </w:r>
    </w:p>
    <w:p w:rsidR="00666BFA" w:rsidRPr="00B84F9D" w:rsidRDefault="00E771AA" w:rsidP="000A6E7E">
      <w:pPr>
        <w:pStyle w:val="a"/>
        <w:shd w:val="clear" w:color="auto" w:fill="FFFFFF"/>
        <w:spacing w:before="0" w:beforeAutospacing="0" w:after="0" w:afterAutospacing="0" w:line="355" w:lineRule="atLeast"/>
        <w:rPr>
          <w:rFonts w:ascii="돋움체" w:eastAsia="돋움체" w:hAnsi="돋움체"/>
        </w:rPr>
      </w:pPr>
      <w:r w:rsidRPr="000F19A8">
        <w:rPr>
          <w:rFonts w:ascii="돋움체" w:eastAsia="돋움체" w:hAnsi="돋움체" w:hint="eastAsia"/>
          <w:bCs/>
          <w:color w:val="3F4655"/>
          <w:sz w:val="22"/>
          <w:szCs w:val="22"/>
        </w:rPr>
        <w:t xml:space="preserve"> </w:t>
      </w:r>
      <w:r>
        <w:rPr>
          <w:rFonts w:ascii="돋움체" w:eastAsia="돋움체" w:hAnsi="돋움체" w:hint="eastAsia"/>
          <w:bCs/>
          <w:color w:val="3F4655"/>
          <w:sz w:val="22"/>
          <w:szCs w:val="22"/>
        </w:rPr>
        <w:t xml:space="preserve">JASON OH (LA협회 부회장) </w:t>
      </w:r>
      <w:r w:rsidR="006F6219">
        <w:rPr>
          <w:rFonts w:ascii="돋움체" w:eastAsia="돋움체" w:hAnsi="돋움체" w:hint="eastAsia"/>
          <w:bCs/>
          <w:color w:val="3F4655"/>
          <w:sz w:val="22"/>
          <w:szCs w:val="22"/>
        </w:rPr>
        <w:t>213-500-7447 / 김영선</w:t>
      </w:r>
      <w:r w:rsidR="00B84F9D" w:rsidRPr="00B84F9D">
        <w:rPr>
          <w:rFonts w:ascii="돋움체" w:eastAsia="돋움체" w:hAnsi="돋움체" w:hint="eastAsia"/>
          <w:color w:val="3F4655"/>
          <w:sz w:val="22"/>
          <w:szCs w:val="22"/>
        </w:rPr>
        <w:t> </w:t>
      </w:r>
      <w:r w:rsidR="006F6219">
        <w:rPr>
          <w:rFonts w:ascii="돋움체" w:eastAsia="돋움체" w:hAnsi="돋움체" w:hint="eastAsia"/>
          <w:color w:val="3F4655"/>
          <w:sz w:val="22"/>
          <w:szCs w:val="22"/>
        </w:rPr>
        <w:t>총무 323-356-4999</w:t>
      </w:r>
      <w:r w:rsidR="000A6E7E">
        <w:rPr>
          <w:rFonts w:ascii="돋움체" w:eastAsia="돋움체" w:hAnsi="돋움체" w:hint="eastAsia"/>
          <w:color w:val="3F4655"/>
          <w:sz w:val="22"/>
          <w:szCs w:val="22"/>
        </w:rPr>
        <w:t xml:space="preserve"> </w:t>
      </w:r>
    </w:p>
    <w:sectPr w:rsidR="00666BFA" w:rsidRPr="00B84F9D" w:rsidSect="00666BF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84F9D"/>
    <w:rsid w:val="000A6E7E"/>
    <w:rsid w:val="000E0084"/>
    <w:rsid w:val="000F19A8"/>
    <w:rsid w:val="00284D8F"/>
    <w:rsid w:val="003D35F3"/>
    <w:rsid w:val="00443211"/>
    <w:rsid w:val="00666BFA"/>
    <w:rsid w:val="006F04BB"/>
    <w:rsid w:val="006F6219"/>
    <w:rsid w:val="009760B2"/>
    <w:rsid w:val="00B84F9D"/>
    <w:rsid w:val="00C64968"/>
    <w:rsid w:val="00D0363D"/>
    <w:rsid w:val="00DD7953"/>
    <w:rsid w:val="00E37E6D"/>
    <w:rsid w:val="00E739F5"/>
    <w:rsid w:val="00E771AA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8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13</cp:revision>
  <dcterms:created xsi:type="dcterms:W3CDTF">2013-11-11T22:07:00Z</dcterms:created>
  <dcterms:modified xsi:type="dcterms:W3CDTF">2013-11-13T17:45:00Z</dcterms:modified>
</cp:coreProperties>
</file>